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6-03-05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92 iPADs für die Heinrich-Lübke-Schule und 20 iPADs für das Gymnasium Petrinum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